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AC" w:rsidRDefault="00B42436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Памятка направляемым сотрудникам в командировку</w:t>
      </w:r>
    </w:p>
    <w:p w:rsidR="00DB7EAC" w:rsidRDefault="00B42436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ФГБОУ ВО ПГМУ им. академика Е. А. Вагнера</w:t>
      </w:r>
    </w:p>
    <w:p w:rsidR="00DB7EAC" w:rsidRDefault="00B42436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Минздрава России</w:t>
      </w: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Основанием для командирования работника является Решение о командировании.             Получение аванса на командировочные расходы возможно при наличии утверждённого Решения о командировании.            </w:t>
      </w: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Нормы возмещения командировочных расходов</w:t>
      </w: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Суточные: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100,00 руб., за счет Фонда развития Университета в размере 300,00 руб.</w:t>
      </w: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Проезд:</w:t>
      </w:r>
    </w:p>
    <w:p w:rsidR="00DB7EAC" w:rsidRDefault="00B4243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железнодорожным транспортом - в купейном вагоне скорого фирменного поезда;</w:t>
      </w:r>
    </w:p>
    <w:p w:rsidR="00DB7EAC" w:rsidRDefault="00B4243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воздушным транспортом - в салоне экономического класса;</w:t>
      </w:r>
    </w:p>
    <w:p w:rsidR="00DB7EAC" w:rsidRDefault="00B4243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автомобильным транспортом - в автотранспортном средстве общего пользования (кроме такси).</w:t>
      </w: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Проживание:</w:t>
      </w:r>
    </w:p>
    <w:p w:rsidR="00DB7EAC" w:rsidRDefault="00B42436">
      <w:pPr>
        <w:tabs>
          <w:tab w:val="left" w:pos="142"/>
          <w:tab w:val="left" w:pos="127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городах Федера</w:t>
      </w:r>
      <w:r w:rsidR="004D1B5D">
        <w:rPr>
          <w:rFonts w:ascii="Times New Roman" w:hAnsi="Times New Roman" w:cs="Times New Roman"/>
          <w:sz w:val="24"/>
          <w:szCs w:val="24"/>
        </w:rPr>
        <w:t>льного значения  -  в сумме до 7</w:t>
      </w:r>
      <w:r>
        <w:rPr>
          <w:rFonts w:ascii="Times New Roman" w:hAnsi="Times New Roman" w:cs="Times New Roman"/>
          <w:sz w:val="24"/>
          <w:szCs w:val="24"/>
        </w:rPr>
        <w:t xml:space="preserve"> 000,00 рублей. </w:t>
      </w:r>
    </w:p>
    <w:p w:rsidR="00DB7EAC" w:rsidRDefault="00B42436">
      <w:pPr>
        <w:tabs>
          <w:tab w:val="left" w:pos="142"/>
          <w:tab w:val="left" w:pos="127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других городах и населённых пунктах - в с</w:t>
      </w:r>
      <w:r w:rsidR="004D1B5D">
        <w:rPr>
          <w:rFonts w:ascii="Times New Roman" w:hAnsi="Times New Roman" w:cs="Times New Roman"/>
          <w:sz w:val="24"/>
          <w:szCs w:val="24"/>
        </w:rPr>
        <w:t>умме до 5</w:t>
      </w:r>
      <w:r>
        <w:rPr>
          <w:rFonts w:ascii="Times New Roman" w:hAnsi="Times New Roman" w:cs="Times New Roman"/>
          <w:sz w:val="24"/>
          <w:szCs w:val="24"/>
        </w:rPr>
        <w:t xml:space="preserve"> 000,00 рублей. </w:t>
      </w:r>
    </w:p>
    <w:p w:rsidR="00DB7EAC" w:rsidRDefault="00B4243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По возвращении из командировки работник в течение </w:t>
      </w:r>
      <w:r>
        <w:rPr>
          <w:rFonts w:ascii="Times New Roman" w:hAnsi="Times New Roman" w:cs="Times New Roman"/>
          <w:b/>
          <w:sz w:val="24"/>
          <w:szCs w:val="24"/>
        </w:rPr>
        <w:t>3 (трех)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обязан представить в бухгалтерию полный комплект документов (счета, квитанции, кассовые чеки, чеки из онлайн - банка, железнодорожные, автобусные или авиабилеты, посадочные талоны с отметкой аэропорта и т.д.).</w:t>
      </w:r>
    </w:p>
    <w:p w:rsidR="00DB7EAC" w:rsidRDefault="00DB7EAC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DB7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B424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Обратите внимание! </w:t>
      </w:r>
      <w:r>
        <w:rPr>
          <w:rFonts w:ascii="Times New Roman" w:hAnsi="Times New Roman" w:cs="Times New Roman"/>
          <w:sz w:val="24"/>
          <w:szCs w:val="24"/>
        </w:rPr>
        <w:t xml:space="preserve">Не оплачиваются следующие виды расходов – питание в поездах и гостинице, пресса и гигиенический набор, добровольное страхование, выбор места, услуги СМС – информирования, услуги такси. </w:t>
      </w:r>
    </w:p>
    <w:p w:rsidR="00DB7EAC" w:rsidRDefault="00DB7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DB7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DB7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DB7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7EAC" w:rsidRDefault="00DB7EAC">
      <w:pPr>
        <w:spacing w:line="1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EAC" w:rsidRDefault="00DB7EAC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61FB2" w:rsidRDefault="00F61FB2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61FB2" w:rsidRDefault="00F61FB2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DB7EAC" w:rsidRDefault="00B42436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Контактное лицо: Савина С. Ю.</w:t>
      </w:r>
    </w:p>
    <w:p w:rsidR="00DB7EAC" w:rsidRPr="004D1B5D" w:rsidRDefault="00B42436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Эл</w:t>
      </w:r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очта: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savina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sy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psma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p w:rsidR="00DB7EAC" w:rsidRDefault="00B42436">
      <w:pPr>
        <w:spacing w:line="6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Телефон: 217-21-22</w:t>
      </w:r>
    </w:p>
    <w:sectPr w:rsidR="00DB7EA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4A" w:rsidRDefault="0032254A">
      <w:pPr>
        <w:spacing w:line="240" w:lineRule="auto"/>
      </w:pPr>
      <w:r>
        <w:separator/>
      </w:r>
    </w:p>
  </w:endnote>
  <w:endnote w:type="continuationSeparator" w:id="0">
    <w:p w:rsidR="0032254A" w:rsidRDefault="0032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4A" w:rsidRDefault="0032254A">
      <w:pPr>
        <w:spacing w:after="0"/>
      </w:pPr>
      <w:r>
        <w:separator/>
      </w:r>
    </w:p>
  </w:footnote>
  <w:footnote w:type="continuationSeparator" w:id="0">
    <w:p w:rsidR="0032254A" w:rsidRDefault="003225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10A"/>
    <w:rsid w:val="00070904"/>
    <w:rsid w:val="00161A16"/>
    <w:rsid w:val="00212F89"/>
    <w:rsid w:val="00241920"/>
    <w:rsid w:val="00254A44"/>
    <w:rsid w:val="002F0615"/>
    <w:rsid w:val="0032254A"/>
    <w:rsid w:val="00326835"/>
    <w:rsid w:val="003A27FF"/>
    <w:rsid w:val="004122EA"/>
    <w:rsid w:val="004341F7"/>
    <w:rsid w:val="0047578F"/>
    <w:rsid w:val="004D1B5D"/>
    <w:rsid w:val="00525F22"/>
    <w:rsid w:val="00595175"/>
    <w:rsid w:val="006504B0"/>
    <w:rsid w:val="007F772B"/>
    <w:rsid w:val="008A7E11"/>
    <w:rsid w:val="008F2CB0"/>
    <w:rsid w:val="00962D19"/>
    <w:rsid w:val="009C0C28"/>
    <w:rsid w:val="009E4150"/>
    <w:rsid w:val="00A01C4F"/>
    <w:rsid w:val="00A12B57"/>
    <w:rsid w:val="00A82FAE"/>
    <w:rsid w:val="00AA5568"/>
    <w:rsid w:val="00B059AA"/>
    <w:rsid w:val="00B42436"/>
    <w:rsid w:val="00C037CE"/>
    <w:rsid w:val="00CD6682"/>
    <w:rsid w:val="00CE792A"/>
    <w:rsid w:val="00D13622"/>
    <w:rsid w:val="00D3110A"/>
    <w:rsid w:val="00D33F30"/>
    <w:rsid w:val="00D37574"/>
    <w:rsid w:val="00D444E4"/>
    <w:rsid w:val="00DB7EAC"/>
    <w:rsid w:val="00E912BE"/>
    <w:rsid w:val="00EB7DE3"/>
    <w:rsid w:val="00F603A6"/>
    <w:rsid w:val="00F61FB2"/>
    <w:rsid w:val="00FE7559"/>
    <w:rsid w:val="199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ina.sy@psm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savina.sy</dc:creator>
  <cp:lastModifiedBy>Савина С.Ю.</cp:lastModifiedBy>
  <cp:revision>31</cp:revision>
  <cp:lastPrinted>2023-10-16T05:28:00Z</cp:lastPrinted>
  <dcterms:created xsi:type="dcterms:W3CDTF">2023-09-08T05:41:00Z</dcterms:created>
  <dcterms:modified xsi:type="dcterms:W3CDTF">2024-03-21T12:22:00Z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C2130A4A2D974BA5A562114F596C2AF8_12</vt:lpwstr>
  </property>
</Properties>
</file>