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85CB" w14:textId="5680FF78" w:rsidR="005B2562" w:rsidRPr="00FA2547" w:rsidRDefault="00150C7A" w:rsidP="008F4AC4">
      <w:pPr>
        <w:pStyle w:val="1"/>
        <w:spacing w:before="75"/>
        <w:rPr>
          <w:rFonts w:ascii="Times New Roman" w:hAnsi="Times New Roman" w:cs="Times New Roman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ИНФОРМАЦИЯ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О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РАБОТЕ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АККРЕДИТАЦИОННОЙ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КОМИССИИ</w:t>
      </w:r>
      <w:r w:rsidRPr="00FA2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ПЕРМСКОГО</w:t>
      </w:r>
      <w:r w:rsidRPr="00FA254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КРАЯ (СРЕДНЕЕ ПРОФЕССИОНАЛЬНОЕ ОБРАЗОВАНИЕ)</w:t>
      </w:r>
    </w:p>
    <w:p w14:paraId="33E773B6" w14:textId="46079CB3" w:rsidR="00150C7A" w:rsidRPr="002A4519" w:rsidRDefault="00150C7A" w:rsidP="00194795">
      <w:pPr>
        <w:spacing w:before="182"/>
        <w:ind w:left="661" w:right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519">
        <w:rPr>
          <w:rFonts w:ascii="Times New Roman" w:hAnsi="Times New Roman" w:cs="Times New Roman"/>
          <w:b/>
          <w:sz w:val="24"/>
          <w:szCs w:val="24"/>
        </w:rPr>
        <w:t>В</w:t>
      </w:r>
      <w:r w:rsidRPr="002A451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B256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A4519">
        <w:rPr>
          <w:rFonts w:ascii="Times New Roman" w:hAnsi="Times New Roman" w:cs="Times New Roman"/>
          <w:b/>
          <w:sz w:val="24"/>
          <w:szCs w:val="24"/>
        </w:rPr>
        <w:t>КВАРТАЛЕ</w:t>
      </w:r>
      <w:r w:rsidRPr="002A451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b/>
          <w:sz w:val="24"/>
          <w:szCs w:val="24"/>
        </w:rPr>
        <w:t>202</w:t>
      </w:r>
      <w:r w:rsidR="008E0AEF">
        <w:rPr>
          <w:rFonts w:ascii="Times New Roman" w:hAnsi="Times New Roman" w:cs="Times New Roman"/>
          <w:b/>
          <w:sz w:val="24"/>
          <w:szCs w:val="24"/>
        </w:rPr>
        <w:t>4</w:t>
      </w:r>
      <w:r w:rsidRPr="002A45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091E93">
        <w:rPr>
          <w:rFonts w:ascii="Times New Roman" w:hAnsi="Times New Roman" w:cs="Times New Roman"/>
          <w:b/>
          <w:sz w:val="24"/>
          <w:szCs w:val="24"/>
        </w:rPr>
        <w:t>ГОДА</w:t>
      </w:r>
      <w:r w:rsidRPr="002A451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A426A" w:rsidRPr="002A4519">
        <w:rPr>
          <w:rFonts w:ascii="Times New Roman" w:hAnsi="Times New Roman" w:cs="Times New Roman"/>
          <w:b/>
          <w:sz w:val="24"/>
          <w:szCs w:val="24"/>
        </w:rPr>
        <w:t>(</w:t>
      </w:r>
      <w:r w:rsidR="005B2562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летняя </w:t>
      </w:r>
      <w:r w:rsidRPr="002A4519">
        <w:rPr>
          <w:rFonts w:ascii="Times New Roman" w:hAnsi="Times New Roman" w:cs="Times New Roman"/>
          <w:b/>
          <w:spacing w:val="-2"/>
          <w:sz w:val="24"/>
          <w:szCs w:val="24"/>
        </w:rPr>
        <w:t>сессия)</w:t>
      </w:r>
    </w:p>
    <w:p w14:paraId="0EF7C5D3" w14:textId="607C0B11" w:rsidR="00CE6CE4" w:rsidRPr="00CE6CE4" w:rsidRDefault="00150C7A" w:rsidP="00CE6CE4">
      <w:pPr>
        <w:pStyle w:val="1"/>
        <w:rPr>
          <w:rFonts w:ascii="Times New Roman" w:hAnsi="Times New Roman" w:cs="Times New Roman"/>
          <w:spacing w:val="-2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СРОКИ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И</w:t>
      </w:r>
      <w:r w:rsidRPr="00FA254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ФОРМЫ</w:t>
      </w:r>
      <w:r w:rsidR="004E78B5">
        <w:rPr>
          <w:rFonts w:ascii="Times New Roman" w:hAnsi="Times New Roman" w:cs="Times New Roman"/>
          <w:sz w:val="24"/>
          <w:szCs w:val="24"/>
        </w:rPr>
        <w:t xml:space="preserve"> ПЕРВИЧНОЙ</w:t>
      </w:r>
      <w:r w:rsidRPr="00FA2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АККРЕДИТАЦИИ</w:t>
      </w:r>
      <w:r w:rsidR="004E0FF2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Pr="00FA25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E0FF2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4E0FF2" w:rsidRPr="00CE6CE4">
        <w:rPr>
          <w:rFonts w:ascii="Times New Roman" w:hAnsi="Times New Roman" w:cs="Times New Roman"/>
          <w:spacing w:val="-2"/>
          <w:sz w:val="24"/>
          <w:szCs w:val="24"/>
        </w:rPr>
        <w:t>ВЫПУСКНИКОВ 2024 ГОДА</w:t>
      </w:r>
      <w:r w:rsidR="00091E93">
        <w:rPr>
          <w:rFonts w:ascii="Times New Roman" w:hAnsi="Times New Roman" w:cs="Times New Roman"/>
          <w:spacing w:val="-2"/>
          <w:sz w:val="24"/>
          <w:szCs w:val="24"/>
        </w:rPr>
        <w:t xml:space="preserve"> МЕДИКО-ФАРМА</w:t>
      </w:r>
      <w:r w:rsidR="00CE6CE4" w:rsidRPr="00CE6CE4">
        <w:rPr>
          <w:rFonts w:ascii="Times New Roman" w:hAnsi="Times New Roman" w:cs="Times New Roman"/>
          <w:spacing w:val="-2"/>
          <w:sz w:val="24"/>
          <w:szCs w:val="24"/>
        </w:rPr>
        <w:t>ЦЕВТИЧЕСКОГО УЧИЛИЩА ФГБОУ ВО ПГМУ им. АКАДЕМИКА ВАГНЕРА</w:t>
      </w:r>
    </w:p>
    <w:p w14:paraId="514EE083" w14:textId="526CF69C" w:rsidR="00150C7A" w:rsidRDefault="00CE6CE4" w:rsidP="00CE6CE4">
      <w:pPr>
        <w:pStyle w:val="1"/>
        <w:rPr>
          <w:rFonts w:ascii="Times New Roman" w:hAnsi="Times New Roman" w:cs="Times New Roman"/>
          <w:spacing w:val="-2"/>
          <w:sz w:val="24"/>
          <w:szCs w:val="24"/>
        </w:rPr>
      </w:pPr>
      <w:r w:rsidRPr="00CE6CE4">
        <w:rPr>
          <w:rFonts w:ascii="Times New Roman" w:hAnsi="Times New Roman" w:cs="Times New Roman"/>
          <w:spacing w:val="-2"/>
          <w:sz w:val="24"/>
          <w:szCs w:val="24"/>
        </w:rPr>
        <w:t xml:space="preserve"> МИНЗДРАВА РОССИИ</w:t>
      </w:r>
      <w:r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513F865D" w14:textId="77777777" w:rsidR="004E0FF2" w:rsidRDefault="004E0FF2" w:rsidP="00194795">
      <w:pPr>
        <w:pStyle w:val="1"/>
        <w:rPr>
          <w:rFonts w:ascii="Times New Roman" w:hAnsi="Times New Roman" w:cs="Times New Roman"/>
          <w:spacing w:val="-2"/>
          <w:sz w:val="24"/>
          <w:szCs w:val="24"/>
        </w:rPr>
      </w:pPr>
    </w:p>
    <w:p w14:paraId="0007DB43" w14:textId="77777777" w:rsidR="008F4AC4" w:rsidRPr="004E78B5" w:rsidRDefault="008F4AC4" w:rsidP="00194795">
      <w:pPr>
        <w:pStyle w:val="1"/>
        <w:rPr>
          <w:rFonts w:ascii="Times New Roman" w:hAnsi="Times New Roman" w:cs="Times New Roman"/>
          <w:sz w:val="24"/>
          <w:szCs w:val="24"/>
        </w:rPr>
      </w:pPr>
    </w:p>
    <w:p w14:paraId="5A07E1CC" w14:textId="77777777" w:rsidR="00150C7A" w:rsidRPr="00FA2547" w:rsidRDefault="00150C7A" w:rsidP="0019479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5010"/>
      </w:tblGrid>
      <w:tr w:rsidR="00150C7A" w:rsidRPr="00FA2547" w14:paraId="57C31622" w14:textId="77777777" w:rsidTr="009764B4">
        <w:trPr>
          <w:trHeight w:val="1070"/>
        </w:trPr>
        <w:tc>
          <w:tcPr>
            <w:tcW w:w="4563" w:type="dxa"/>
            <w:vAlign w:val="center"/>
          </w:tcPr>
          <w:p w14:paraId="7B6E31A3" w14:textId="207F22D5" w:rsidR="009764B4" w:rsidRPr="00817D81" w:rsidRDefault="004E78B5" w:rsidP="004E78B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24.06.2024 по 26.0</w:t>
            </w:r>
            <w:r w:rsidR="00A42A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8E0A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679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(до 15.00 часов</w:t>
            </w:r>
            <w:r w:rsidR="009764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10" w:type="dxa"/>
            <w:vAlign w:val="center"/>
          </w:tcPr>
          <w:p w14:paraId="4D7334F2" w14:textId="1FDB446C" w:rsidR="00150C7A" w:rsidRPr="00817D81" w:rsidRDefault="00150C7A" w:rsidP="00194795">
            <w:pPr>
              <w:pStyle w:val="TableParagraph"/>
              <w:spacing w:before="43"/>
              <w:ind w:lef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Прием документов на первичную аккредитацию</w:t>
            </w:r>
            <w:r w:rsidR="00A42A2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специалистов</w:t>
            </w:r>
          </w:p>
        </w:tc>
      </w:tr>
      <w:tr w:rsidR="00150C7A" w:rsidRPr="00FA2547" w14:paraId="65834398" w14:textId="77777777" w:rsidTr="009764B4">
        <w:trPr>
          <w:trHeight w:val="626"/>
        </w:trPr>
        <w:tc>
          <w:tcPr>
            <w:tcW w:w="4563" w:type="dxa"/>
            <w:vAlign w:val="center"/>
          </w:tcPr>
          <w:p w14:paraId="7234F79B" w14:textId="3D967CD3" w:rsidR="00150C7A" w:rsidRPr="00817D81" w:rsidRDefault="004E78B5" w:rsidP="00E70A3B">
            <w:pPr>
              <w:pStyle w:val="TableParagraph"/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01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8722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07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.202</w:t>
            </w:r>
            <w:r w:rsidR="00E70A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4E0F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06.07.</w:t>
            </w:r>
            <w:r w:rsidR="00AA40DD" w:rsidRPr="00817D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E70A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010" w:type="dxa"/>
            <w:vAlign w:val="center"/>
          </w:tcPr>
          <w:p w14:paraId="750BECAB" w14:textId="419593AC" w:rsidR="00150C7A" w:rsidRPr="00C706AF" w:rsidRDefault="00150C7A" w:rsidP="00194795">
            <w:pPr>
              <w:pStyle w:val="TableParagraph"/>
              <w:ind w:left="1946" w:hanging="19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06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</w:t>
            </w:r>
            <w:r w:rsidRPr="00C706AF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706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аккредитации</w:t>
            </w:r>
          </w:p>
        </w:tc>
      </w:tr>
    </w:tbl>
    <w:p w14:paraId="5F16C414" w14:textId="33EEFCD7" w:rsidR="00FA2547" w:rsidRDefault="00FA2547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 СПО – первичная аккредитация </w:t>
      </w:r>
      <w:r w:rsidR="00E02383">
        <w:rPr>
          <w:rFonts w:ascii="Times New Roman" w:hAnsi="Times New Roman" w:cs="Times New Roman"/>
          <w:sz w:val="24"/>
          <w:szCs w:val="24"/>
        </w:rPr>
        <w:t>специалистов среднего профессио</w:t>
      </w:r>
      <w:r w:rsidR="00A7666B">
        <w:rPr>
          <w:rFonts w:ascii="Times New Roman" w:hAnsi="Times New Roman" w:cs="Times New Roman"/>
          <w:sz w:val="24"/>
          <w:szCs w:val="24"/>
        </w:rPr>
        <w:t>на</w:t>
      </w:r>
      <w:r w:rsidR="00E02383">
        <w:rPr>
          <w:rFonts w:ascii="Times New Roman" w:hAnsi="Times New Roman" w:cs="Times New Roman"/>
          <w:sz w:val="24"/>
          <w:szCs w:val="24"/>
        </w:rPr>
        <w:t>льного образования.</w:t>
      </w:r>
    </w:p>
    <w:p w14:paraId="5F4CB0FE" w14:textId="65DC4A52" w:rsidR="00150C7A" w:rsidRDefault="00150C7A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 w:rsidRPr="00FA2547">
        <w:rPr>
          <w:rFonts w:ascii="Times New Roman" w:hAnsi="Times New Roman" w:cs="Times New Roman"/>
          <w:sz w:val="24"/>
          <w:szCs w:val="24"/>
        </w:rPr>
        <w:t>Все</w:t>
      </w:r>
      <w:r w:rsidRPr="00FA25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этапы аккредитации проводятся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в</w:t>
      </w:r>
      <w:r w:rsidRPr="00FA25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b/>
          <w:sz w:val="24"/>
          <w:szCs w:val="24"/>
        </w:rPr>
        <w:t xml:space="preserve">очной </w:t>
      </w:r>
      <w:r w:rsidRPr="00FA2547">
        <w:rPr>
          <w:rFonts w:ascii="Times New Roman" w:hAnsi="Times New Roman" w:cs="Times New Roman"/>
          <w:sz w:val="24"/>
          <w:szCs w:val="24"/>
        </w:rPr>
        <w:t>форме.</w:t>
      </w:r>
      <w:r w:rsidRPr="00FA2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В</w:t>
      </w:r>
      <w:r w:rsidRPr="00FA25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зависимости</w:t>
      </w:r>
      <w:r w:rsidRPr="00FA254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A2547">
        <w:rPr>
          <w:rFonts w:ascii="Times New Roman" w:hAnsi="Times New Roman" w:cs="Times New Roman"/>
          <w:sz w:val="24"/>
          <w:szCs w:val="24"/>
        </w:rPr>
        <w:t>от эпидемической ситуации сроки и формы аккредитации специалистов могут быть изменены.</w:t>
      </w:r>
    </w:p>
    <w:p w14:paraId="7186A315" w14:textId="1564EFA0" w:rsidR="0063023C" w:rsidRDefault="0063023C" w:rsidP="00194795">
      <w:pPr>
        <w:pStyle w:val="a3"/>
        <w:spacing w:before="180"/>
        <w:ind w:left="212"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Внимание!!!Аккредитуемым необходимо иметь при себе документ удостоверяющий личность (паспорт) на каждом этапе аккредитации.</w:t>
      </w:r>
    </w:p>
    <w:p w14:paraId="0124E242" w14:textId="77777777" w:rsidR="002A4519" w:rsidRPr="002A4519" w:rsidRDefault="002A4519" w:rsidP="00194795">
      <w:pPr>
        <w:shd w:val="clear" w:color="auto" w:fill="FFFFFF" w:themeFill="background1"/>
        <w:spacing w:before="180" w:after="1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ДОКУМЕНТЫ ДЛЯ ПРОХОЖДЕНИЯ АККРЕДИТАЦИИ СПЕЦИАЛИСТОВ</w:t>
      </w:r>
    </w:p>
    <w:p w14:paraId="7F08BA84" w14:textId="02D4549A" w:rsidR="002A4519" w:rsidRPr="002A4519" w:rsidRDefault="002A4519" w:rsidP="00194795">
      <w:pPr>
        <w:shd w:val="clear" w:color="auto" w:fill="FFFFFF" w:themeFill="background1"/>
        <w:spacing w:before="180" w:after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прохождения аккредитации специалистов в аккредитационную комиссию предоставляются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Министерства здравоохранения РФ от 28 октября 2022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г. №709н "Об утверждении Положения об аккредитации специалистов"):</w:t>
      </w:r>
    </w:p>
    <w:p w14:paraId="0CE8512B" w14:textId="13657E5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допуске к аккредитации специалиста;</w:t>
      </w:r>
    </w:p>
    <w:p w14:paraId="477E9D56" w14:textId="1B04DE3B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удостоверяющего личность (паспорт)</w:t>
      </w:r>
      <w:r w:rsidR="00AD21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т.ч.лист </w:t>
      </w:r>
      <w:r w:rsidR="007B77D7">
        <w:rPr>
          <w:rFonts w:ascii="Times New Roman" w:eastAsia="Times New Roman" w:hAnsi="Times New Roman" w:cs="Times New Roman"/>
          <w:color w:val="000000"/>
          <w:sz w:val="24"/>
          <w:szCs w:val="24"/>
        </w:rPr>
        <w:t>с регистрацией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66C75A" w14:textId="2546A35F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</w:t>
      </w:r>
      <w:r w:rsidR="009A2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(диплома),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среднем профессиональном </w:t>
      </w:r>
      <w:r w:rsidR="006F6DE0"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="006F6DE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овании</w:t>
      </w:r>
      <w:r w:rsidR="004E0F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FAC31B" w14:textId="77777777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страхового свидетельства обязательного пенсионного страхования – СНИЛС;</w:t>
      </w:r>
    </w:p>
    <w:p w14:paraId="6F0933DA" w14:textId="30F1D508" w:rsidR="002A4519" w:rsidRPr="002A4519" w:rsidRDefault="002A4519" w:rsidP="00194795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документа, подтверждающего факт изменения фамилии, имени, отчества – в случае изменения фамилии, имени, отчества.</w:t>
      </w:r>
    </w:p>
    <w:p w14:paraId="1C8DC694" w14:textId="2298B03D" w:rsidR="007F0776" w:rsidRPr="008F266D" w:rsidRDefault="002A4519" w:rsidP="004E0FF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документов на аккредитацию специалистов осуществляется секретарями аккр</w:t>
      </w:r>
      <w:r w:rsidR="004E0F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едитационных подкомиссий </w:t>
      </w:r>
      <w:r w:rsidR="007F0776" w:rsidRPr="008F266D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электронной почте подкомиссии, указанной в приложении 1(к письму прикрепляются скан-копии указанных выше документов).</w:t>
      </w:r>
    </w:p>
    <w:p w14:paraId="20BC601F" w14:textId="77777777" w:rsidR="00150C7A" w:rsidRPr="002A4519" w:rsidRDefault="00150C7A" w:rsidP="00194795">
      <w:pPr>
        <w:spacing w:before="185"/>
        <w:ind w:left="21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Требования</w:t>
      </w:r>
      <w:r w:rsidRPr="002A4519">
        <w:rPr>
          <w:rFonts w:ascii="Times New Roman" w:hAnsi="Times New Roman" w:cs="Times New Roman"/>
          <w:b/>
          <w:iCs/>
          <w:spacing w:val="-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к</w:t>
      </w:r>
      <w:r w:rsidRPr="002A4519">
        <w:rPr>
          <w:rFonts w:ascii="Times New Roman" w:hAnsi="Times New Roman" w:cs="Times New Roman"/>
          <w:b/>
          <w:iCs/>
          <w:spacing w:val="3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направлению</w:t>
      </w:r>
      <w:r w:rsidRPr="002A4519">
        <w:rPr>
          <w:rFonts w:ascii="Times New Roman" w:hAnsi="Times New Roman" w:cs="Times New Roman"/>
          <w:b/>
          <w:iCs/>
          <w:spacing w:val="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документов</w:t>
      </w:r>
      <w:r w:rsidRPr="002A4519">
        <w:rPr>
          <w:rFonts w:ascii="Times New Roman" w:hAnsi="Times New Roman" w:cs="Times New Roman"/>
          <w:b/>
          <w:iCs/>
          <w:spacing w:val="2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в</w:t>
      </w:r>
      <w:r w:rsidRPr="002A451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w w:val="95"/>
          <w:sz w:val="24"/>
          <w:szCs w:val="24"/>
          <w:u w:val="single"/>
        </w:rPr>
        <w:t>электронной</w:t>
      </w:r>
      <w:r w:rsidRPr="002A4519">
        <w:rPr>
          <w:rFonts w:ascii="Times New Roman" w:hAnsi="Times New Roman" w:cs="Times New Roman"/>
          <w:b/>
          <w:iCs/>
          <w:spacing w:val="1"/>
          <w:sz w:val="24"/>
          <w:szCs w:val="24"/>
          <w:u w:val="single"/>
        </w:rPr>
        <w:t xml:space="preserve"> </w:t>
      </w:r>
      <w:r w:rsidRPr="002A4519">
        <w:rPr>
          <w:rFonts w:ascii="Times New Roman" w:hAnsi="Times New Roman" w:cs="Times New Roman"/>
          <w:b/>
          <w:iCs/>
          <w:spacing w:val="-2"/>
          <w:w w:val="95"/>
          <w:sz w:val="24"/>
          <w:szCs w:val="24"/>
          <w:u w:val="single"/>
        </w:rPr>
        <w:t>форме:</w:t>
      </w:r>
    </w:p>
    <w:p w14:paraId="75C0367D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98"/>
        </w:tabs>
        <w:spacing w:before="116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при копировании или сканировании документов необходимо избегать образования на копиях затемнений, полос, пятен, теней, изображения посторонних предметов и т.п.;</w:t>
      </w:r>
    </w:p>
    <w:p w14:paraId="69F74036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84"/>
        </w:tabs>
        <w:spacing w:before="122"/>
        <w:ind w:left="383" w:hanging="172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сканирование</w:t>
      </w:r>
      <w:r w:rsidRPr="002A45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документа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с</w:t>
      </w:r>
      <w:r w:rsidRPr="002A45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бумажного</w:t>
      </w:r>
      <w:r w:rsidRPr="002A45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носителя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производится</w:t>
      </w:r>
      <w:r w:rsidRPr="002A45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в</w:t>
      </w:r>
      <w:r w:rsidRPr="002A45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>масштабе</w:t>
      </w:r>
      <w:r w:rsidRPr="002A4519">
        <w:rPr>
          <w:rFonts w:ascii="Times New Roman" w:hAnsi="Times New Roman" w:cs="Times New Roman"/>
          <w:spacing w:val="-4"/>
          <w:sz w:val="24"/>
          <w:szCs w:val="24"/>
        </w:rPr>
        <w:t xml:space="preserve"> 1:1;</w:t>
      </w:r>
    </w:p>
    <w:p w14:paraId="4D67398C" w14:textId="77777777" w:rsidR="00150C7A" w:rsidRPr="002A4519" w:rsidRDefault="00150C7A" w:rsidP="00194795">
      <w:pPr>
        <w:pStyle w:val="a5"/>
        <w:numPr>
          <w:ilvl w:val="0"/>
          <w:numId w:val="1"/>
        </w:numPr>
        <w:tabs>
          <w:tab w:val="left" w:pos="388"/>
        </w:tabs>
        <w:spacing w:before="119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заявление и документы, отправленные электронной почтой, должны быть в</w:t>
      </w:r>
      <w:r w:rsidRPr="002A45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 xml:space="preserve">одном сообщении, в отсканированном виде (в формате </w:t>
      </w:r>
      <w:proofErr w:type="spellStart"/>
      <w:r w:rsidRPr="002A451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A4519">
        <w:rPr>
          <w:rFonts w:ascii="Times New Roman" w:hAnsi="Times New Roman" w:cs="Times New Roman"/>
          <w:sz w:val="24"/>
          <w:szCs w:val="24"/>
        </w:rPr>
        <w:t>);</w:t>
      </w:r>
    </w:p>
    <w:p w14:paraId="04A1B1E0" w14:textId="772B0F3B" w:rsidR="00134F7B" w:rsidRDefault="00150C7A" w:rsidP="0014292B">
      <w:pPr>
        <w:pStyle w:val="a5"/>
        <w:numPr>
          <w:ilvl w:val="0"/>
          <w:numId w:val="1"/>
        </w:numPr>
        <w:tabs>
          <w:tab w:val="left" w:pos="410"/>
        </w:tabs>
        <w:spacing w:before="119"/>
        <w:ind w:righ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519">
        <w:rPr>
          <w:rFonts w:ascii="Times New Roman" w:hAnsi="Times New Roman" w:cs="Times New Roman"/>
          <w:sz w:val="24"/>
          <w:szCs w:val="24"/>
        </w:rPr>
        <w:t>электронное сообщение должно быть следующего вида: в поле «Тема» необходимо указать фамилию, имя, отчество полностью и специальность заявителя.</w:t>
      </w:r>
      <w:r w:rsidRPr="002A451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4519">
        <w:rPr>
          <w:rFonts w:ascii="Times New Roman" w:hAnsi="Times New Roman" w:cs="Times New Roman"/>
          <w:sz w:val="24"/>
          <w:szCs w:val="24"/>
        </w:rPr>
        <w:t xml:space="preserve">В поле «Вложение» </w:t>
      </w:r>
      <w:r w:rsidRPr="002A4519">
        <w:rPr>
          <w:rFonts w:ascii="Times New Roman" w:hAnsi="Times New Roman" w:cs="Times New Roman"/>
          <w:sz w:val="24"/>
          <w:szCs w:val="24"/>
        </w:rPr>
        <w:lastRenderedPageBreak/>
        <w:t>необходимо вложить отдельными файлами, документы в отсканированном виде. Каждый документ представляется в виде отдельного файла, с указанием в наименовании файла фамилии и инициалов аккредитуемого, а также вида документа и количества листов/страниц (например: Петрова А.В. копия паспорта на 2 л., Иванов И.И. заявление на 2 л. и т.п.).</w:t>
      </w:r>
    </w:p>
    <w:p w14:paraId="2669DFA5" w14:textId="7457406E" w:rsidR="00012203" w:rsidRDefault="00505C6B" w:rsidP="00012203">
      <w:pPr>
        <w:pStyle w:val="a5"/>
        <w:tabs>
          <w:tab w:val="left" w:pos="410"/>
        </w:tabs>
        <w:spacing w:before="119"/>
        <w:ind w:left="212" w:righ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приложение 1.</w:t>
      </w:r>
    </w:p>
    <w:p w14:paraId="487357FB" w14:textId="77777777" w:rsidR="008F4AC4" w:rsidRPr="0014292B" w:rsidRDefault="008F4AC4" w:rsidP="00012203">
      <w:pPr>
        <w:pStyle w:val="a5"/>
        <w:tabs>
          <w:tab w:val="left" w:pos="410"/>
        </w:tabs>
        <w:spacing w:before="119"/>
        <w:ind w:left="212" w:right="107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4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5182"/>
      </w:tblGrid>
      <w:tr w:rsidR="00091E93" w:rsidRPr="002A4519" w14:paraId="3A803E40" w14:textId="77777777" w:rsidTr="00D430F6">
        <w:trPr>
          <w:trHeight w:val="322"/>
        </w:trPr>
        <w:tc>
          <w:tcPr>
            <w:tcW w:w="4169" w:type="dxa"/>
            <w:shd w:val="clear" w:color="auto" w:fill="auto"/>
            <w:hideMark/>
          </w:tcPr>
          <w:p w14:paraId="445CC791" w14:textId="77777777" w:rsidR="00091E93" w:rsidRPr="002A4519" w:rsidRDefault="00091E93" w:rsidP="00D430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5182" w:type="dxa"/>
            <w:shd w:val="clear" w:color="auto" w:fill="auto"/>
            <w:vAlign w:val="center"/>
            <w:hideMark/>
          </w:tcPr>
          <w:p w14:paraId="3660CC09" w14:textId="77777777" w:rsidR="00091E93" w:rsidRPr="002A4519" w:rsidRDefault="00091E93" w:rsidP="00D43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A4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</w:tr>
      <w:tr w:rsidR="00091E93" w:rsidRPr="00DC432E" w14:paraId="50195301" w14:textId="77777777" w:rsidTr="00D430F6">
        <w:trPr>
          <w:trHeight w:val="397"/>
        </w:trPr>
        <w:tc>
          <w:tcPr>
            <w:tcW w:w="4169" w:type="dxa"/>
            <w:shd w:val="clear" w:color="auto" w:fill="auto"/>
          </w:tcPr>
          <w:p w14:paraId="567E2986" w14:textId="68754EC7" w:rsidR="00091E93" w:rsidRDefault="00091E93" w:rsidP="00091E93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«Сестринское</w:t>
            </w:r>
            <w:r w:rsidRPr="002A45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A4519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410BDE89" w14:textId="77777777" w:rsidR="00091E93" w:rsidRDefault="00091E93" w:rsidP="00D430F6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«Лабораторная диагностика</w:t>
            </w:r>
            <w:r w:rsidRPr="002A451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14:paraId="7F64F3F9" w14:textId="60CE613D" w:rsidR="00091E93" w:rsidRPr="002A4519" w:rsidRDefault="00091E93" w:rsidP="00BD1273">
            <w:pPr>
              <w:tabs>
                <w:tab w:val="left" w:pos="933"/>
                <w:tab w:val="left" w:pos="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14:paraId="5EF09F3A" w14:textId="77777777" w:rsidR="00091E93" w:rsidRPr="00DC432E" w:rsidRDefault="00091E93" w:rsidP="00D430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akkredperm</w:t>
            </w:r>
            <w:proofErr w:type="spellEnd"/>
            <w:r w:rsidRPr="00DC432E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C43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0C030C55" w14:textId="77777777" w:rsidR="008F4AC4" w:rsidRDefault="008F4AC4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FCD951" w14:textId="77777777" w:rsidR="008F4AC4" w:rsidRDefault="008F4AC4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C854F" w14:textId="77777777" w:rsidR="008F4AC4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48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 !!!</w:t>
      </w:r>
    </w:p>
    <w:p w14:paraId="51889896" w14:textId="2D42F866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подавшее документы для прохождения аккредитации специалистов, несет ответственность за достоверность и полноту содержащихся в них сведений.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528C30" w14:textId="77777777" w:rsidR="008648A2" w:rsidRPr="0029694B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69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случае несоответствия комплекта документов или содержащихся в них сведений требованиям Приказов Министерства здравоохранения РФ:</w:t>
      </w:r>
    </w:p>
    <w:p w14:paraId="79D8AACE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02.05.23 № 205</w:t>
      </w:r>
    </w:p>
    <w:p w14:paraId="081DA8D6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10.08.16 № 83н;</w:t>
      </w:r>
    </w:p>
    <w:p w14:paraId="74E2CF50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должности не соответствует заявленной специальности)</w:t>
      </w:r>
    </w:p>
    <w:p w14:paraId="3C382B65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28 октября 2022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>г. №709н,</w:t>
      </w:r>
    </w:p>
    <w:p w14:paraId="51E59AEE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приказа Минздравсоцразвития РФ от 10.08.16.541н,</w:t>
      </w:r>
    </w:p>
    <w:p w14:paraId="7075831C" w14:textId="77777777" w:rsidR="008648A2" w:rsidRDefault="008648A2" w:rsidP="008648A2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 w:rsidRPr="00460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Минздрава РФ от 05.06.98. № 186 (название учебного цикла, указанного в сопроводительных документах не соответствующего наименованию циклов, указанных в приказе.) </w:t>
      </w:r>
    </w:p>
    <w:p w14:paraId="6733C387" w14:textId="2DD3BD69" w:rsidR="008648A2" w:rsidRPr="00460951" w:rsidRDefault="008648A2" w:rsidP="008648A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45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09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лицо</w:t>
      </w:r>
      <w:r w:rsidR="007F07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(заявитель)</w:t>
      </w:r>
      <w:r w:rsidRPr="004609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аккредитации не допускается.</w:t>
      </w:r>
    </w:p>
    <w:p w14:paraId="33D63311" w14:textId="58859FAE" w:rsidR="002E24D1" w:rsidRDefault="00343DD1" w:rsidP="003F609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0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B95FEA7" w14:textId="77777777" w:rsidR="00F56A7E" w:rsidRPr="006A7054" w:rsidRDefault="00F56A7E" w:rsidP="00194795">
      <w:pPr>
        <w:rPr>
          <w:b/>
        </w:rPr>
      </w:pPr>
    </w:p>
    <w:sectPr w:rsidR="00F56A7E" w:rsidRPr="006A7054" w:rsidSect="00E44C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2FB5"/>
    <w:multiLevelType w:val="hybridMultilevel"/>
    <w:tmpl w:val="E6B0949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B667AF2"/>
    <w:multiLevelType w:val="hybridMultilevel"/>
    <w:tmpl w:val="E67495E4"/>
    <w:lvl w:ilvl="0" w:tplc="C854B452">
      <w:numFmt w:val="bullet"/>
      <w:lvlText w:val="•"/>
      <w:lvlJc w:val="left"/>
      <w:pPr>
        <w:ind w:left="212" w:hanging="709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C5A14A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1742432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0DDCFC68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DB7CA530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A7DA0A68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868F40A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E312E102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ADA04D4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6BB5E71"/>
    <w:multiLevelType w:val="multilevel"/>
    <w:tmpl w:val="B9A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C5F60"/>
    <w:multiLevelType w:val="multilevel"/>
    <w:tmpl w:val="8052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26B42"/>
    <w:multiLevelType w:val="hybridMultilevel"/>
    <w:tmpl w:val="0D606860"/>
    <w:lvl w:ilvl="0" w:tplc="98847DC6">
      <w:numFmt w:val="bullet"/>
      <w:lvlText w:val=""/>
      <w:lvlJc w:val="left"/>
      <w:pPr>
        <w:ind w:left="212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33653C6">
      <w:numFmt w:val="bullet"/>
      <w:lvlText w:val="•"/>
      <w:lvlJc w:val="left"/>
      <w:pPr>
        <w:ind w:left="1222" w:hanging="709"/>
      </w:pPr>
      <w:rPr>
        <w:rFonts w:hint="default"/>
        <w:lang w:val="ru-RU" w:eastAsia="en-US" w:bidi="ar-SA"/>
      </w:rPr>
    </w:lvl>
    <w:lvl w:ilvl="2" w:tplc="44841336">
      <w:numFmt w:val="bullet"/>
      <w:lvlText w:val="•"/>
      <w:lvlJc w:val="left"/>
      <w:pPr>
        <w:ind w:left="2225" w:hanging="709"/>
      </w:pPr>
      <w:rPr>
        <w:rFonts w:hint="default"/>
        <w:lang w:val="ru-RU" w:eastAsia="en-US" w:bidi="ar-SA"/>
      </w:rPr>
    </w:lvl>
    <w:lvl w:ilvl="3" w:tplc="73ECA4BA">
      <w:numFmt w:val="bullet"/>
      <w:lvlText w:val="•"/>
      <w:lvlJc w:val="left"/>
      <w:pPr>
        <w:ind w:left="3227" w:hanging="709"/>
      </w:pPr>
      <w:rPr>
        <w:rFonts w:hint="default"/>
        <w:lang w:val="ru-RU" w:eastAsia="en-US" w:bidi="ar-SA"/>
      </w:rPr>
    </w:lvl>
    <w:lvl w:ilvl="4" w:tplc="1E8C3EDA">
      <w:numFmt w:val="bullet"/>
      <w:lvlText w:val="•"/>
      <w:lvlJc w:val="left"/>
      <w:pPr>
        <w:ind w:left="4230" w:hanging="709"/>
      </w:pPr>
      <w:rPr>
        <w:rFonts w:hint="default"/>
        <w:lang w:val="ru-RU" w:eastAsia="en-US" w:bidi="ar-SA"/>
      </w:rPr>
    </w:lvl>
    <w:lvl w:ilvl="5" w:tplc="89DC2522">
      <w:numFmt w:val="bullet"/>
      <w:lvlText w:val="•"/>
      <w:lvlJc w:val="left"/>
      <w:pPr>
        <w:ind w:left="5233" w:hanging="709"/>
      </w:pPr>
      <w:rPr>
        <w:rFonts w:hint="default"/>
        <w:lang w:val="ru-RU" w:eastAsia="en-US" w:bidi="ar-SA"/>
      </w:rPr>
    </w:lvl>
    <w:lvl w:ilvl="6" w:tplc="1090D446">
      <w:numFmt w:val="bullet"/>
      <w:lvlText w:val="•"/>
      <w:lvlJc w:val="left"/>
      <w:pPr>
        <w:ind w:left="6235" w:hanging="709"/>
      </w:pPr>
      <w:rPr>
        <w:rFonts w:hint="default"/>
        <w:lang w:val="ru-RU" w:eastAsia="en-US" w:bidi="ar-SA"/>
      </w:rPr>
    </w:lvl>
    <w:lvl w:ilvl="7" w:tplc="0FFA2B94">
      <w:numFmt w:val="bullet"/>
      <w:lvlText w:val="•"/>
      <w:lvlJc w:val="left"/>
      <w:pPr>
        <w:ind w:left="7238" w:hanging="709"/>
      </w:pPr>
      <w:rPr>
        <w:rFonts w:hint="default"/>
        <w:lang w:val="ru-RU" w:eastAsia="en-US" w:bidi="ar-SA"/>
      </w:rPr>
    </w:lvl>
    <w:lvl w:ilvl="8" w:tplc="14B60EF6">
      <w:numFmt w:val="bullet"/>
      <w:lvlText w:val="•"/>
      <w:lvlJc w:val="left"/>
      <w:pPr>
        <w:ind w:left="8241" w:hanging="709"/>
      </w:pPr>
      <w:rPr>
        <w:rFonts w:hint="default"/>
        <w:lang w:val="ru-RU" w:eastAsia="en-US" w:bidi="ar-SA"/>
      </w:rPr>
    </w:lvl>
  </w:abstractNum>
  <w:num w:numId="1" w16cid:durableId="1658998259">
    <w:abstractNumId w:val="1"/>
  </w:num>
  <w:num w:numId="2" w16cid:durableId="689570782">
    <w:abstractNumId w:val="4"/>
  </w:num>
  <w:num w:numId="3" w16cid:durableId="970399323">
    <w:abstractNumId w:val="2"/>
  </w:num>
  <w:num w:numId="4" w16cid:durableId="1414856919">
    <w:abstractNumId w:val="0"/>
  </w:num>
  <w:num w:numId="5" w16cid:durableId="23193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49"/>
    <w:rsid w:val="00012203"/>
    <w:rsid w:val="00053E74"/>
    <w:rsid w:val="00056A20"/>
    <w:rsid w:val="00077F39"/>
    <w:rsid w:val="00091E93"/>
    <w:rsid w:val="000B57F5"/>
    <w:rsid w:val="000D2C4D"/>
    <w:rsid w:val="00134F7B"/>
    <w:rsid w:val="0014292B"/>
    <w:rsid w:val="00150C7A"/>
    <w:rsid w:val="00165AD5"/>
    <w:rsid w:val="00194795"/>
    <w:rsid w:val="001C2ABE"/>
    <w:rsid w:val="001E4D75"/>
    <w:rsid w:val="001F2EBD"/>
    <w:rsid w:val="00225C16"/>
    <w:rsid w:val="00253B1C"/>
    <w:rsid w:val="002679D5"/>
    <w:rsid w:val="0029694B"/>
    <w:rsid w:val="002A426A"/>
    <w:rsid w:val="002A4519"/>
    <w:rsid w:val="002B605E"/>
    <w:rsid w:val="002C44BF"/>
    <w:rsid w:val="002E2305"/>
    <w:rsid w:val="002E24D1"/>
    <w:rsid w:val="002E3CE7"/>
    <w:rsid w:val="00343DD1"/>
    <w:rsid w:val="003F6091"/>
    <w:rsid w:val="00416A5A"/>
    <w:rsid w:val="00460951"/>
    <w:rsid w:val="004E0FF2"/>
    <w:rsid w:val="004E5D2E"/>
    <w:rsid w:val="004E78B5"/>
    <w:rsid w:val="00505C6B"/>
    <w:rsid w:val="00505E24"/>
    <w:rsid w:val="0055565B"/>
    <w:rsid w:val="005B2562"/>
    <w:rsid w:val="005D6B9F"/>
    <w:rsid w:val="006152F6"/>
    <w:rsid w:val="0063023C"/>
    <w:rsid w:val="006A7054"/>
    <w:rsid w:val="006F6DE0"/>
    <w:rsid w:val="00726437"/>
    <w:rsid w:val="00734749"/>
    <w:rsid w:val="0077162C"/>
    <w:rsid w:val="007B1370"/>
    <w:rsid w:val="007B77D7"/>
    <w:rsid w:val="007F0776"/>
    <w:rsid w:val="0080749F"/>
    <w:rsid w:val="00817D81"/>
    <w:rsid w:val="008463D3"/>
    <w:rsid w:val="008511B6"/>
    <w:rsid w:val="00854136"/>
    <w:rsid w:val="008648A2"/>
    <w:rsid w:val="00872238"/>
    <w:rsid w:val="00877BE7"/>
    <w:rsid w:val="00887FF1"/>
    <w:rsid w:val="008A08E5"/>
    <w:rsid w:val="008C3C3A"/>
    <w:rsid w:val="008E07B8"/>
    <w:rsid w:val="008E0AEF"/>
    <w:rsid w:val="008F266D"/>
    <w:rsid w:val="008F4AC4"/>
    <w:rsid w:val="009764B4"/>
    <w:rsid w:val="00980F91"/>
    <w:rsid w:val="009A283D"/>
    <w:rsid w:val="009C1229"/>
    <w:rsid w:val="009C4F72"/>
    <w:rsid w:val="009C741E"/>
    <w:rsid w:val="00A05FF0"/>
    <w:rsid w:val="00A42A2E"/>
    <w:rsid w:val="00A613B1"/>
    <w:rsid w:val="00A7666B"/>
    <w:rsid w:val="00A77A3E"/>
    <w:rsid w:val="00AA40DD"/>
    <w:rsid w:val="00AC3073"/>
    <w:rsid w:val="00AD1F71"/>
    <w:rsid w:val="00AD21EA"/>
    <w:rsid w:val="00B04B1D"/>
    <w:rsid w:val="00B24EF3"/>
    <w:rsid w:val="00B328C2"/>
    <w:rsid w:val="00B56518"/>
    <w:rsid w:val="00B569A2"/>
    <w:rsid w:val="00BD1273"/>
    <w:rsid w:val="00C60875"/>
    <w:rsid w:val="00C706AF"/>
    <w:rsid w:val="00CC4669"/>
    <w:rsid w:val="00CE6CE4"/>
    <w:rsid w:val="00D6356F"/>
    <w:rsid w:val="00D843E5"/>
    <w:rsid w:val="00D91380"/>
    <w:rsid w:val="00D96D7E"/>
    <w:rsid w:val="00DB28B8"/>
    <w:rsid w:val="00DB7955"/>
    <w:rsid w:val="00DC432E"/>
    <w:rsid w:val="00E02383"/>
    <w:rsid w:val="00E26229"/>
    <w:rsid w:val="00E313C9"/>
    <w:rsid w:val="00E44C7A"/>
    <w:rsid w:val="00E62E6D"/>
    <w:rsid w:val="00E70A3B"/>
    <w:rsid w:val="00ED40CE"/>
    <w:rsid w:val="00F26E9F"/>
    <w:rsid w:val="00F32D96"/>
    <w:rsid w:val="00F56A7E"/>
    <w:rsid w:val="00FA2547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958"/>
  <w15:chartTrackingRefBased/>
  <w15:docId w15:val="{80B10C69-AF77-488B-9C99-2A5F5D0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C7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9"/>
    <w:qFormat/>
    <w:rsid w:val="00150C7A"/>
    <w:pPr>
      <w:ind w:left="661" w:right="5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C7A"/>
    <w:rPr>
      <w:rFonts w:ascii="Tahoma" w:eastAsia="Tahoma" w:hAnsi="Tahoma" w:cs="Tahoma"/>
      <w:b/>
      <w:bCs/>
    </w:rPr>
  </w:style>
  <w:style w:type="table" w:customStyle="1" w:styleId="TableNormal">
    <w:name w:val="Table Normal"/>
    <w:uiPriority w:val="2"/>
    <w:semiHidden/>
    <w:unhideWhenUsed/>
    <w:qFormat/>
    <w:rsid w:val="00150C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0C7A"/>
    <w:pPr>
      <w:ind w:left="933"/>
    </w:pPr>
  </w:style>
  <w:style w:type="character" w:customStyle="1" w:styleId="a4">
    <w:name w:val="Основной текст Знак"/>
    <w:basedOn w:val="a0"/>
    <w:link w:val="a3"/>
    <w:uiPriority w:val="1"/>
    <w:rsid w:val="00150C7A"/>
    <w:rPr>
      <w:rFonts w:ascii="Tahoma" w:eastAsia="Tahoma" w:hAnsi="Tahoma" w:cs="Tahoma"/>
    </w:rPr>
  </w:style>
  <w:style w:type="paragraph" w:styleId="a5">
    <w:name w:val="List Paragraph"/>
    <w:basedOn w:val="a"/>
    <w:uiPriority w:val="34"/>
    <w:qFormat/>
    <w:rsid w:val="00150C7A"/>
    <w:pPr>
      <w:ind w:left="933" w:hanging="361"/>
    </w:pPr>
  </w:style>
  <w:style w:type="paragraph" w:customStyle="1" w:styleId="TableParagraph">
    <w:name w:val="Table Paragraph"/>
    <w:basedOn w:val="a"/>
    <w:uiPriority w:val="1"/>
    <w:qFormat/>
    <w:rsid w:val="00150C7A"/>
    <w:pPr>
      <w:spacing w:before="180"/>
      <w:ind w:left="110"/>
    </w:pPr>
  </w:style>
  <w:style w:type="character" w:styleId="a6">
    <w:name w:val="Hyperlink"/>
    <w:basedOn w:val="a0"/>
    <w:uiPriority w:val="99"/>
    <w:unhideWhenUsed/>
    <w:rsid w:val="00150C7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34F7B"/>
    <w:rPr>
      <w:color w:val="605E5C"/>
      <w:shd w:val="clear" w:color="auto" w:fill="E1DFDD"/>
    </w:rPr>
  </w:style>
  <w:style w:type="paragraph" w:customStyle="1" w:styleId="ConsPlusNormal">
    <w:name w:val="ConsPlusNormal"/>
    <w:rsid w:val="00077F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07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07B8"/>
    <w:rPr>
      <w:rFonts w:ascii="Segoe UI" w:eastAsia="Tahoma" w:hAnsi="Segoe UI" w:cs="Segoe UI"/>
      <w:sz w:val="18"/>
      <w:szCs w:val="18"/>
    </w:rPr>
  </w:style>
  <w:style w:type="character" w:customStyle="1" w:styleId="senderemailiwfmg">
    <w:name w:val="sender_email_iwfmg"/>
    <w:basedOn w:val="a0"/>
    <w:rsid w:val="0077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42448-1D0A-4C87-9998-5E8BDECF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2023-08-31T12:57:00Z</cp:lastPrinted>
  <dcterms:created xsi:type="dcterms:W3CDTF">2024-06-14T14:37:00Z</dcterms:created>
  <dcterms:modified xsi:type="dcterms:W3CDTF">2024-06-15T07:48:00Z</dcterms:modified>
</cp:coreProperties>
</file>